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C2C" w:rsidRDefault="0020196D" w:rsidP="0020196D">
      <w:pPr>
        <w:spacing w:after="0" w:line="240" w:lineRule="auto"/>
        <w:jc w:val="both"/>
        <w:rPr>
          <w:rFonts w:ascii="Arial" w:hAnsi="Arial" w:cs="Arial"/>
        </w:rPr>
      </w:pPr>
      <w:r>
        <w:rPr>
          <w:rFonts w:ascii="Arial" w:hAnsi="Arial" w:cs="Arial"/>
          <w:b/>
        </w:rPr>
        <w:t>TO BE PUBLISHED:  Wednesday, November 1, 2017 and Wednesday November 8, 2017</w:t>
      </w:r>
    </w:p>
    <w:p w:rsidR="0020196D" w:rsidRDefault="0020196D" w:rsidP="0020196D">
      <w:pPr>
        <w:spacing w:after="0" w:line="240" w:lineRule="auto"/>
        <w:jc w:val="both"/>
        <w:rPr>
          <w:rFonts w:ascii="Arial" w:hAnsi="Arial" w:cs="Arial"/>
        </w:rPr>
      </w:pPr>
    </w:p>
    <w:p w:rsidR="0020196D" w:rsidRDefault="0020196D" w:rsidP="0020196D">
      <w:pPr>
        <w:spacing w:after="0" w:line="240" w:lineRule="auto"/>
        <w:jc w:val="both"/>
        <w:rPr>
          <w:rFonts w:ascii="Arial" w:hAnsi="Arial" w:cs="Arial"/>
        </w:rPr>
      </w:pPr>
    </w:p>
    <w:p w:rsidR="0020196D" w:rsidRDefault="0020196D" w:rsidP="0020196D">
      <w:pPr>
        <w:spacing w:after="0" w:line="240" w:lineRule="auto"/>
        <w:jc w:val="center"/>
        <w:rPr>
          <w:rFonts w:ascii="Arial" w:hAnsi="Arial" w:cs="Arial"/>
        </w:rPr>
      </w:pPr>
      <w:r>
        <w:rPr>
          <w:rFonts w:ascii="Arial" w:hAnsi="Arial" w:cs="Arial"/>
        </w:rPr>
        <w:t>Public Notice</w:t>
      </w:r>
    </w:p>
    <w:p w:rsidR="0020196D" w:rsidRDefault="0020196D" w:rsidP="0020196D">
      <w:pPr>
        <w:spacing w:after="0" w:line="240" w:lineRule="auto"/>
        <w:jc w:val="center"/>
        <w:rPr>
          <w:rFonts w:ascii="Arial" w:hAnsi="Arial" w:cs="Arial"/>
        </w:rPr>
      </w:pPr>
      <w:r>
        <w:rPr>
          <w:rFonts w:ascii="Arial" w:hAnsi="Arial" w:cs="Arial"/>
        </w:rPr>
        <w:t>Request for Proposals for Engineering Services</w:t>
      </w:r>
    </w:p>
    <w:p w:rsidR="0020196D" w:rsidRDefault="0020196D" w:rsidP="0020196D">
      <w:pPr>
        <w:spacing w:after="0" w:line="240" w:lineRule="auto"/>
        <w:jc w:val="center"/>
        <w:rPr>
          <w:rFonts w:ascii="Arial" w:hAnsi="Arial" w:cs="Arial"/>
        </w:rPr>
      </w:pPr>
    </w:p>
    <w:p w:rsidR="0020196D" w:rsidRDefault="0020196D" w:rsidP="0020196D">
      <w:pPr>
        <w:spacing w:after="0" w:line="240" w:lineRule="auto"/>
        <w:jc w:val="both"/>
        <w:rPr>
          <w:rFonts w:ascii="Arial" w:hAnsi="Arial" w:cs="Arial"/>
        </w:rPr>
      </w:pPr>
      <w:r>
        <w:rPr>
          <w:rFonts w:ascii="Arial" w:hAnsi="Arial" w:cs="Arial"/>
        </w:rPr>
        <w:t>Newton County is seeking proposals from qualified individuals or firms for engineering services.  The services requested pertain to the following program:  FEMA-4332-DR (Hurricane Harvey).</w:t>
      </w:r>
    </w:p>
    <w:p w:rsidR="0020196D" w:rsidRDefault="0020196D" w:rsidP="0020196D">
      <w:pPr>
        <w:spacing w:after="0" w:line="240" w:lineRule="auto"/>
        <w:jc w:val="both"/>
        <w:rPr>
          <w:rFonts w:ascii="Arial" w:hAnsi="Arial" w:cs="Arial"/>
        </w:rPr>
      </w:pPr>
    </w:p>
    <w:p w:rsidR="0020196D" w:rsidRDefault="0020196D" w:rsidP="0020196D">
      <w:pPr>
        <w:spacing w:after="0" w:line="240" w:lineRule="auto"/>
        <w:jc w:val="both"/>
        <w:rPr>
          <w:rFonts w:ascii="Arial" w:hAnsi="Arial" w:cs="Arial"/>
        </w:rPr>
      </w:pPr>
      <w:r>
        <w:rPr>
          <w:rFonts w:ascii="Arial" w:hAnsi="Arial" w:cs="Arial"/>
        </w:rPr>
        <w:t>Please submit your proposal of services and a statement of qualifications for these proposed services to the address below:</w:t>
      </w:r>
    </w:p>
    <w:p w:rsidR="0020196D" w:rsidRDefault="0020196D" w:rsidP="0020196D">
      <w:pPr>
        <w:spacing w:after="0" w:line="240" w:lineRule="auto"/>
        <w:jc w:val="both"/>
        <w:rPr>
          <w:rFonts w:ascii="Arial" w:hAnsi="Arial" w:cs="Arial"/>
        </w:rPr>
      </w:pPr>
    </w:p>
    <w:p w:rsidR="0020196D" w:rsidRDefault="0020196D" w:rsidP="0020196D">
      <w:pPr>
        <w:spacing w:after="0" w:line="240" w:lineRule="auto"/>
        <w:jc w:val="both"/>
        <w:rPr>
          <w:rFonts w:ascii="Arial" w:hAnsi="Arial" w:cs="Arial"/>
        </w:rPr>
      </w:pPr>
      <w:r>
        <w:rPr>
          <w:rFonts w:ascii="Arial" w:hAnsi="Arial" w:cs="Arial"/>
        </w:rPr>
        <w:t>Ms. Sandra Duckworth</w:t>
      </w:r>
    </w:p>
    <w:p w:rsidR="0020196D" w:rsidRDefault="0020196D" w:rsidP="0020196D">
      <w:pPr>
        <w:spacing w:after="0" w:line="240" w:lineRule="auto"/>
        <w:jc w:val="both"/>
        <w:rPr>
          <w:rFonts w:ascii="Arial" w:hAnsi="Arial" w:cs="Arial"/>
        </w:rPr>
      </w:pPr>
      <w:r>
        <w:rPr>
          <w:rFonts w:ascii="Arial" w:hAnsi="Arial" w:cs="Arial"/>
        </w:rPr>
        <w:t>County Clerk</w:t>
      </w:r>
    </w:p>
    <w:p w:rsidR="0020196D" w:rsidRDefault="0020196D" w:rsidP="0020196D">
      <w:pPr>
        <w:spacing w:after="0" w:line="240" w:lineRule="auto"/>
        <w:jc w:val="both"/>
        <w:rPr>
          <w:rFonts w:ascii="Arial" w:hAnsi="Arial" w:cs="Arial"/>
        </w:rPr>
      </w:pPr>
      <w:r>
        <w:rPr>
          <w:rFonts w:ascii="Arial" w:hAnsi="Arial" w:cs="Arial"/>
        </w:rPr>
        <w:t>Newton County</w:t>
      </w:r>
    </w:p>
    <w:p w:rsidR="0020196D" w:rsidRDefault="0020196D" w:rsidP="0020196D">
      <w:pPr>
        <w:spacing w:after="0" w:line="240" w:lineRule="auto"/>
        <w:jc w:val="both"/>
        <w:rPr>
          <w:rFonts w:ascii="Arial" w:hAnsi="Arial" w:cs="Arial"/>
        </w:rPr>
      </w:pPr>
      <w:r>
        <w:rPr>
          <w:rFonts w:ascii="Arial" w:hAnsi="Arial" w:cs="Arial"/>
        </w:rPr>
        <w:t>115 Court Street</w:t>
      </w:r>
    </w:p>
    <w:p w:rsidR="0020196D" w:rsidRDefault="0020196D" w:rsidP="0020196D">
      <w:pPr>
        <w:spacing w:after="0" w:line="240" w:lineRule="auto"/>
        <w:jc w:val="both"/>
        <w:rPr>
          <w:rFonts w:ascii="Arial" w:hAnsi="Arial" w:cs="Arial"/>
        </w:rPr>
      </w:pPr>
      <w:r>
        <w:rPr>
          <w:rFonts w:ascii="Arial" w:hAnsi="Arial" w:cs="Arial"/>
        </w:rPr>
        <w:t>P.O. Box 484</w:t>
      </w:r>
    </w:p>
    <w:p w:rsidR="0020196D" w:rsidRDefault="0020196D" w:rsidP="0020196D">
      <w:pPr>
        <w:spacing w:after="0" w:line="240" w:lineRule="auto"/>
        <w:jc w:val="both"/>
        <w:rPr>
          <w:rFonts w:ascii="Arial" w:hAnsi="Arial" w:cs="Arial"/>
        </w:rPr>
      </w:pPr>
      <w:r>
        <w:rPr>
          <w:rFonts w:ascii="Arial" w:hAnsi="Arial" w:cs="Arial"/>
        </w:rPr>
        <w:t>Newton, Texas 75966</w:t>
      </w:r>
    </w:p>
    <w:p w:rsidR="0020196D" w:rsidRDefault="0020196D" w:rsidP="0020196D">
      <w:pPr>
        <w:spacing w:after="0" w:line="240" w:lineRule="auto"/>
        <w:jc w:val="both"/>
        <w:rPr>
          <w:rFonts w:ascii="Arial" w:hAnsi="Arial" w:cs="Arial"/>
        </w:rPr>
      </w:pPr>
    </w:p>
    <w:p w:rsidR="0020196D" w:rsidRDefault="0020196D" w:rsidP="0020196D">
      <w:pPr>
        <w:spacing w:after="0" w:line="240" w:lineRule="auto"/>
        <w:jc w:val="both"/>
        <w:rPr>
          <w:rFonts w:ascii="Arial" w:hAnsi="Arial" w:cs="Arial"/>
        </w:rPr>
      </w:pPr>
      <w:r>
        <w:rPr>
          <w:rFonts w:ascii="Arial" w:hAnsi="Arial" w:cs="Arial"/>
        </w:rPr>
        <w:t>Proposals must be received by the County no later than 2:00 p.m. on Wednesday, November 15, 2017 to be considered.  The County reserves the right to negotiate with any and all individuals, engineers, or firms that submit proposals, as per the Texas Professional Services Procurement Act and the Uniform Grant and Contract Management Standards.</w:t>
      </w:r>
    </w:p>
    <w:p w:rsidR="0020196D" w:rsidRDefault="0020196D" w:rsidP="0020196D">
      <w:pPr>
        <w:spacing w:after="0" w:line="240" w:lineRule="auto"/>
        <w:jc w:val="both"/>
        <w:rPr>
          <w:rFonts w:ascii="Arial" w:hAnsi="Arial" w:cs="Arial"/>
        </w:rPr>
      </w:pPr>
    </w:p>
    <w:p w:rsidR="0020196D" w:rsidRDefault="0020196D" w:rsidP="0020196D">
      <w:pPr>
        <w:spacing w:after="0" w:line="240" w:lineRule="auto"/>
        <w:jc w:val="both"/>
        <w:rPr>
          <w:rFonts w:ascii="Arial" w:hAnsi="Arial" w:cs="Arial"/>
        </w:rPr>
      </w:pPr>
      <w:r>
        <w:rPr>
          <w:rFonts w:ascii="Arial" w:hAnsi="Arial" w:cs="Arial"/>
        </w:rPr>
        <w:t>Newton County is an Affirmative Action/Equal Opportunity Employer.</w:t>
      </w:r>
    </w:p>
    <w:p w:rsidR="0020196D" w:rsidRPr="0020196D" w:rsidRDefault="0020196D" w:rsidP="0020196D">
      <w:pPr>
        <w:spacing w:after="0" w:line="240" w:lineRule="auto"/>
        <w:jc w:val="both"/>
        <w:rPr>
          <w:rFonts w:ascii="Arial" w:hAnsi="Arial" w:cs="Arial"/>
        </w:rPr>
      </w:pPr>
      <w:bookmarkStart w:id="0" w:name="_GoBack"/>
      <w:bookmarkEnd w:id="0"/>
    </w:p>
    <w:sectPr w:rsidR="0020196D" w:rsidRPr="00201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6D"/>
    <w:rsid w:val="0020196D"/>
    <w:rsid w:val="00F0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99138"/>
  <w15:chartTrackingRefBased/>
  <w15:docId w15:val="{729F22E3-CB65-4561-8F9B-C362D1FA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Auditor</cp:lastModifiedBy>
  <cp:revision>1</cp:revision>
  <dcterms:created xsi:type="dcterms:W3CDTF">2017-10-23T15:23:00Z</dcterms:created>
  <dcterms:modified xsi:type="dcterms:W3CDTF">2017-10-23T15:30:00Z</dcterms:modified>
</cp:coreProperties>
</file>